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16E" w:rsidRPr="007009E7" w:rsidRDefault="0044716E" w:rsidP="0044716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009E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Материально-техническое обеспечение </w:t>
      </w:r>
    </w:p>
    <w:p w:rsidR="0044716E" w:rsidRPr="00F21461" w:rsidRDefault="0044716E" w:rsidP="004471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1461">
        <w:rPr>
          <w:rFonts w:ascii="Times New Roman" w:hAnsi="Times New Roman" w:cs="Times New Roman"/>
          <w:sz w:val="28"/>
          <w:szCs w:val="28"/>
        </w:rPr>
        <w:t xml:space="preserve"> в МБОУ ДО «ДЮСШ»</w:t>
      </w:r>
    </w:p>
    <w:p w:rsidR="0044716E" w:rsidRDefault="0044716E" w:rsidP="004471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12.01.2026г.</w:t>
      </w:r>
    </w:p>
    <w:p w:rsidR="0044716E" w:rsidRPr="00F21461" w:rsidRDefault="0044716E" w:rsidP="004471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716E" w:rsidRPr="00B31BCC" w:rsidRDefault="0044716E" w:rsidP="004471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31BCC">
        <w:rPr>
          <w:rFonts w:ascii="Times New Roman" w:hAnsi="Times New Roman" w:cs="Times New Roman"/>
          <w:sz w:val="28"/>
          <w:szCs w:val="28"/>
        </w:rPr>
        <w:t>«Зал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31BCC">
        <w:rPr>
          <w:rFonts w:ascii="Times New Roman" w:hAnsi="Times New Roman" w:cs="Times New Roman"/>
          <w:sz w:val="28"/>
          <w:szCs w:val="28"/>
        </w:rPr>
        <w:t xml:space="preserve"> борьбы», ул. Сабурова 3/1 для проведения занятий имеются:</w:t>
      </w:r>
    </w:p>
    <w:p w:rsidR="0044716E" w:rsidRPr="00B31BCC" w:rsidRDefault="0044716E" w:rsidP="0044716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BCC">
        <w:rPr>
          <w:rFonts w:ascii="Times New Roman" w:hAnsi="Times New Roman" w:cs="Times New Roman"/>
          <w:sz w:val="28"/>
          <w:szCs w:val="28"/>
        </w:rPr>
        <w:t>Перекладина (турник) - 3 шт.</w:t>
      </w:r>
    </w:p>
    <w:p w:rsidR="0044716E" w:rsidRPr="00B31BCC" w:rsidRDefault="0044716E" w:rsidP="0044716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BCC">
        <w:rPr>
          <w:rFonts w:ascii="Times New Roman" w:hAnsi="Times New Roman" w:cs="Times New Roman"/>
          <w:sz w:val="28"/>
          <w:szCs w:val="28"/>
        </w:rPr>
        <w:t>«Шведская стенка» (</w:t>
      </w:r>
      <w:proofErr w:type="spellStart"/>
      <w:r w:rsidRPr="00B31BCC">
        <w:rPr>
          <w:rFonts w:ascii="Times New Roman" w:hAnsi="Times New Roman" w:cs="Times New Roman"/>
          <w:sz w:val="28"/>
          <w:szCs w:val="28"/>
        </w:rPr>
        <w:t>инв.№</w:t>
      </w:r>
      <w:proofErr w:type="spellEnd"/>
      <w:r w:rsidRPr="00B31BCC">
        <w:rPr>
          <w:rFonts w:ascii="Times New Roman" w:hAnsi="Times New Roman" w:cs="Times New Roman"/>
          <w:sz w:val="28"/>
          <w:szCs w:val="28"/>
        </w:rPr>
        <w:t xml:space="preserve"> 1380022) -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31BCC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44716E" w:rsidRPr="00B31BCC" w:rsidRDefault="0044716E" w:rsidP="0044716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BCC">
        <w:rPr>
          <w:rFonts w:ascii="Times New Roman" w:hAnsi="Times New Roman" w:cs="Times New Roman"/>
          <w:sz w:val="28"/>
          <w:szCs w:val="28"/>
        </w:rPr>
        <w:t>Силовой тренажер для широчайших мышц спины (</w:t>
      </w:r>
      <w:proofErr w:type="spellStart"/>
      <w:r w:rsidRPr="00B31BCC">
        <w:rPr>
          <w:rFonts w:ascii="Times New Roman" w:hAnsi="Times New Roman" w:cs="Times New Roman"/>
          <w:sz w:val="28"/>
          <w:szCs w:val="28"/>
        </w:rPr>
        <w:t>инв.№</w:t>
      </w:r>
      <w:proofErr w:type="spellEnd"/>
      <w:r w:rsidRPr="00B31BCC">
        <w:rPr>
          <w:rFonts w:ascii="Times New Roman" w:hAnsi="Times New Roman" w:cs="Times New Roman"/>
          <w:sz w:val="28"/>
          <w:szCs w:val="28"/>
        </w:rPr>
        <w:t xml:space="preserve"> 1630868) – 1 шт.</w:t>
      </w:r>
    </w:p>
    <w:p w:rsidR="0044716E" w:rsidRPr="00B31BCC" w:rsidRDefault="0044716E" w:rsidP="0044716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BCC">
        <w:rPr>
          <w:rFonts w:ascii="Times New Roman" w:hAnsi="Times New Roman" w:cs="Times New Roman"/>
          <w:sz w:val="28"/>
          <w:szCs w:val="28"/>
        </w:rPr>
        <w:t>Скамья для жима универсальная (инв.№1631072, 1631071)– 2 шт.</w:t>
      </w:r>
    </w:p>
    <w:p w:rsidR="0044716E" w:rsidRPr="00B31BCC" w:rsidRDefault="0044716E" w:rsidP="0044716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BCC">
        <w:rPr>
          <w:rFonts w:ascii="Times New Roman" w:hAnsi="Times New Roman" w:cs="Times New Roman"/>
          <w:sz w:val="28"/>
          <w:szCs w:val="28"/>
        </w:rPr>
        <w:t>Канат для лазанья  (</w:t>
      </w:r>
      <w:proofErr w:type="spellStart"/>
      <w:r w:rsidRPr="00B31BCC">
        <w:rPr>
          <w:rFonts w:ascii="Times New Roman" w:hAnsi="Times New Roman" w:cs="Times New Roman"/>
          <w:sz w:val="28"/>
          <w:szCs w:val="28"/>
        </w:rPr>
        <w:t>инв.№</w:t>
      </w:r>
      <w:proofErr w:type="spellEnd"/>
      <w:r w:rsidRPr="00B31BCC">
        <w:rPr>
          <w:rFonts w:ascii="Times New Roman" w:hAnsi="Times New Roman" w:cs="Times New Roman"/>
          <w:sz w:val="28"/>
          <w:szCs w:val="28"/>
        </w:rPr>
        <w:t xml:space="preserve"> 1631077,1631076,660808208155, 66080802008515) – 5 шт.</w:t>
      </w:r>
    </w:p>
    <w:p w:rsidR="0044716E" w:rsidRPr="00B31BCC" w:rsidRDefault="0044716E" w:rsidP="0044716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BCC">
        <w:rPr>
          <w:rFonts w:ascii="Times New Roman" w:hAnsi="Times New Roman" w:cs="Times New Roman"/>
          <w:sz w:val="28"/>
          <w:szCs w:val="28"/>
        </w:rPr>
        <w:t>Тренажер для тренировки запястий рук (</w:t>
      </w:r>
      <w:proofErr w:type="spellStart"/>
      <w:r w:rsidRPr="00B31BCC">
        <w:rPr>
          <w:rFonts w:ascii="Times New Roman" w:hAnsi="Times New Roman" w:cs="Times New Roman"/>
          <w:sz w:val="28"/>
          <w:szCs w:val="28"/>
        </w:rPr>
        <w:t>инв.№</w:t>
      </w:r>
      <w:proofErr w:type="spellEnd"/>
      <w:r w:rsidRPr="00B31BCC">
        <w:rPr>
          <w:rFonts w:ascii="Times New Roman" w:hAnsi="Times New Roman" w:cs="Times New Roman"/>
          <w:sz w:val="28"/>
          <w:szCs w:val="28"/>
        </w:rPr>
        <w:t xml:space="preserve"> 1631109)– 1 шт.</w:t>
      </w:r>
    </w:p>
    <w:p w:rsidR="0044716E" w:rsidRPr="00B31BCC" w:rsidRDefault="0044716E" w:rsidP="0044716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BCC">
        <w:rPr>
          <w:rFonts w:ascii="Times New Roman" w:hAnsi="Times New Roman" w:cs="Times New Roman"/>
          <w:sz w:val="28"/>
          <w:szCs w:val="28"/>
        </w:rPr>
        <w:t>Татами для борьбы дзюдо (</w:t>
      </w:r>
      <w:proofErr w:type="spellStart"/>
      <w:r w:rsidRPr="00B31BCC">
        <w:rPr>
          <w:rFonts w:ascii="Times New Roman" w:hAnsi="Times New Roman" w:cs="Times New Roman"/>
          <w:sz w:val="28"/>
          <w:szCs w:val="28"/>
        </w:rPr>
        <w:t>инв.№</w:t>
      </w:r>
      <w:proofErr w:type="spellEnd"/>
      <w:r w:rsidRPr="00B31BCC">
        <w:rPr>
          <w:rFonts w:ascii="Times New Roman" w:hAnsi="Times New Roman" w:cs="Times New Roman"/>
          <w:sz w:val="28"/>
          <w:szCs w:val="28"/>
        </w:rPr>
        <w:t xml:space="preserve"> 1380029) – 1 шт.</w:t>
      </w:r>
    </w:p>
    <w:p w:rsidR="0044716E" w:rsidRPr="00B31BCC" w:rsidRDefault="0044716E" w:rsidP="0044716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BCC">
        <w:rPr>
          <w:rFonts w:ascii="Times New Roman" w:hAnsi="Times New Roman" w:cs="Times New Roman"/>
          <w:sz w:val="28"/>
          <w:szCs w:val="28"/>
        </w:rPr>
        <w:t>Комплекс спортивный гимнастический «Здоровье» (</w:t>
      </w:r>
      <w:proofErr w:type="spellStart"/>
      <w:r w:rsidRPr="00B31BCC">
        <w:rPr>
          <w:rFonts w:ascii="Times New Roman" w:hAnsi="Times New Roman" w:cs="Times New Roman"/>
          <w:sz w:val="28"/>
          <w:szCs w:val="28"/>
        </w:rPr>
        <w:t>инв.№</w:t>
      </w:r>
      <w:proofErr w:type="spellEnd"/>
      <w:r w:rsidRPr="00B31BCC">
        <w:rPr>
          <w:rFonts w:ascii="Times New Roman" w:hAnsi="Times New Roman" w:cs="Times New Roman"/>
          <w:sz w:val="28"/>
          <w:szCs w:val="28"/>
        </w:rPr>
        <w:t xml:space="preserve"> 000000000017710) - 1 шт.</w:t>
      </w:r>
    </w:p>
    <w:p w:rsidR="0044716E" w:rsidRPr="00B31BCC" w:rsidRDefault="0044716E" w:rsidP="0044716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BCC">
        <w:rPr>
          <w:rFonts w:ascii="Times New Roman" w:hAnsi="Times New Roman" w:cs="Times New Roman"/>
          <w:sz w:val="28"/>
          <w:szCs w:val="28"/>
        </w:rPr>
        <w:t>Скамья для пресса прямая (</w:t>
      </w:r>
      <w:proofErr w:type="spellStart"/>
      <w:proofErr w:type="gramStart"/>
      <w:r w:rsidRPr="00B31BCC">
        <w:rPr>
          <w:rFonts w:ascii="Times New Roman" w:hAnsi="Times New Roman" w:cs="Times New Roman"/>
          <w:sz w:val="28"/>
          <w:szCs w:val="28"/>
        </w:rPr>
        <w:t>инв</w:t>
      </w:r>
      <w:proofErr w:type="gramEnd"/>
      <w:r w:rsidRPr="00B31BCC">
        <w:rPr>
          <w:rFonts w:ascii="Times New Roman" w:hAnsi="Times New Roman" w:cs="Times New Roman"/>
          <w:sz w:val="28"/>
          <w:szCs w:val="28"/>
        </w:rPr>
        <w:t>№</w:t>
      </w:r>
      <w:proofErr w:type="spellEnd"/>
      <w:r w:rsidRPr="00B31BCC">
        <w:rPr>
          <w:rFonts w:ascii="Times New Roman" w:hAnsi="Times New Roman" w:cs="Times New Roman"/>
          <w:sz w:val="28"/>
          <w:szCs w:val="28"/>
        </w:rPr>
        <w:t xml:space="preserve"> 000000000014449) – 1 шт.</w:t>
      </w:r>
    </w:p>
    <w:p w:rsidR="0044716E" w:rsidRPr="00B31BCC" w:rsidRDefault="0044716E" w:rsidP="0044716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BCC">
        <w:rPr>
          <w:rFonts w:ascii="Times New Roman" w:hAnsi="Times New Roman" w:cs="Times New Roman"/>
          <w:sz w:val="28"/>
          <w:szCs w:val="28"/>
        </w:rPr>
        <w:t>Скамейка гимнастическая спортивная (</w:t>
      </w:r>
      <w:proofErr w:type="spellStart"/>
      <w:r w:rsidRPr="00B31BCC">
        <w:rPr>
          <w:rFonts w:ascii="Times New Roman" w:hAnsi="Times New Roman" w:cs="Times New Roman"/>
          <w:sz w:val="28"/>
          <w:szCs w:val="28"/>
        </w:rPr>
        <w:t>инв.№</w:t>
      </w:r>
      <w:proofErr w:type="spellEnd"/>
      <w:r w:rsidRPr="00B31BCC">
        <w:rPr>
          <w:rFonts w:ascii="Times New Roman" w:hAnsi="Times New Roman" w:cs="Times New Roman"/>
          <w:sz w:val="28"/>
          <w:szCs w:val="28"/>
        </w:rPr>
        <w:t xml:space="preserve"> 1630958)– 1 шт.</w:t>
      </w:r>
    </w:p>
    <w:p w:rsidR="0044716E" w:rsidRPr="00B31BCC" w:rsidRDefault="0044716E" w:rsidP="0044716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BCC">
        <w:rPr>
          <w:rFonts w:ascii="Times New Roman" w:hAnsi="Times New Roman" w:cs="Times New Roman"/>
          <w:sz w:val="28"/>
          <w:szCs w:val="28"/>
        </w:rPr>
        <w:t>тренажер для горизонтального разгибания спины с зажимами для ног (</w:t>
      </w:r>
      <w:proofErr w:type="spellStart"/>
      <w:r w:rsidRPr="00B31BCC">
        <w:rPr>
          <w:rFonts w:ascii="Times New Roman" w:hAnsi="Times New Roman" w:cs="Times New Roman"/>
          <w:sz w:val="28"/>
          <w:szCs w:val="28"/>
        </w:rPr>
        <w:t>инв.№</w:t>
      </w:r>
      <w:proofErr w:type="spellEnd"/>
      <w:r w:rsidRPr="00B31BCC">
        <w:rPr>
          <w:rFonts w:ascii="Times New Roman" w:hAnsi="Times New Roman" w:cs="Times New Roman"/>
          <w:sz w:val="28"/>
          <w:szCs w:val="28"/>
        </w:rPr>
        <w:t xml:space="preserve"> 1631111)– 1 шт.</w:t>
      </w:r>
    </w:p>
    <w:p w:rsidR="0044716E" w:rsidRPr="00B31BCC" w:rsidRDefault="0044716E" w:rsidP="0044716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BCC">
        <w:rPr>
          <w:rFonts w:ascii="Times New Roman" w:hAnsi="Times New Roman" w:cs="Times New Roman"/>
          <w:sz w:val="28"/>
          <w:szCs w:val="28"/>
        </w:rPr>
        <w:t xml:space="preserve">Тренажер для пресса (инв.№1630862)– 1 шт. </w:t>
      </w:r>
    </w:p>
    <w:p w:rsidR="0044716E" w:rsidRPr="0007795D" w:rsidRDefault="0044716E" w:rsidP="0044716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BCC">
        <w:rPr>
          <w:rFonts w:ascii="Times New Roman" w:hAnsi="Times New Roman" w:cs="Times New Roman"/>
          <w:sz w:val="28"/>
          <w:szCs w:val="28"/>
        </w:rPr>
        <w:t xml:space="preserve">Тренажер гребной </w:t>
      </w:r>
      <w:proofErr w:type="spellStart"/>
      <w:r w:rsidRPr="00B31BCC">
        <w:rPr>
          <w:rFonts w:ascii="Times New Roman" w:hAnsi="Times New Roman" w:cs="Times New Roman"/>
          <w:sz w:val="28"/>
          <w:szCs w:val="28"/>
          <w:lang w:val="en-US"/>
        </w:rPr>
        <w:t>CoachM</w:t>
      </w:r>
      <w:proofErr w:type="spellEnd"/>
      <w:r w:rsidRPr="00B31B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31BCC">
        <w:rPr>
          <w:rFonts w:ascii="Times New Roman" w:hAnsi="Times New Roman" w:cs="Times New Roman"/>
          <w:sz w:val="28"/>
          <w:szCs w:val="28"/>
        </w:rPr>
        <w:t>инв.№</w:t>
      </w:r>
      <w:proofErr w:type="spellEnd"/>
      <w:r w:rsidRPr="00B31BCC">
        <w:rPr>
          <w:rFonts w:ascii="Times New Roman" w:hAnsi="Times New Roman" w:cs="Times New Roman"/>
          <w:sz w:val="28"/>
          <w:szCs w:val="28"/>
        </w:rPr>
        <w:t xml:space="preserve"> 1380092) – 1шт.</w:t>
      </w:r>
    </w:p>
    <w:p w:rsidR="0044716E" w:rsidRPr="0007795D" w:rsidRDefault="0044716E" w:rsidP="0044716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Турник-брусья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навесной на гимнастическую</w:t>
      </w:r>
      <w:r w:rsidRPr="009776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стенку пресс 3 в 1</w:t>
      </w:r>
      <w:r w:rsidRPr="0007795D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07795D">
        <w:rPr>
          <w:rFonts w:ascii="Times New Roman" w:eastAsia="Times New Roman" w:hAnsi="Times New Roman" w:cs="Times New Roman"/>
          <w:color w:val="000000"/>
          <w:sz w:val="28"/>
          <w:szCs w:val="28"/>
        </w:rPr>
        <w:t>инв.№</w:t>
      </w:r>
      <w:proofErr w:type="spellEnd"/>
      <w:r w:rsidRPr="000779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77605">
        <w:rPr>
          <w:rFonts w:ascii="Times New Roman" w:eastAsia="Times New Roman" w:hAnsi="Times New Roman" w:cs="Times New Roman"/>
          <w:color w:val="000000"/>
          <w:sz w:val="28"/>
          <w:szCs w:val="28"/>
        </w:rPr>
        <w:t>00000000000002885</w:t>
      </w:r>
      <w:r w:rsidRPr="0007795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4 шт.</w:t>
      </w:r>
    </w:p>
    <w:p w:rsidR="0044716E" w:rsidRPr="0007795D" w:rsidRDefault="0044716E" w:rsidP="0044716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Стенка гимнастическая 2,4*0,65*0,15 </w:t>
      </w:r>
      <w:r w:rsidRPr="0097760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Start"/>
      <w:r w:rsidRPr="009776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7795D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proofErr w:type="gramEnd"/>
      <w:r w:rsidRPr="0007795D">
        <w:rPr>
          <w:rFonts w:ascii="Times New Roman" w:eastAsia="Times New Roman" w:hAnsi="Times New Roman" w:cs="Times New Roman"/>
          <w:color w:val="000000"/>
          <w:sz w:val="28"/>
          <w:szCs w:val="28"/>
        </w:rPr>
        <w:t>инв.№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77605">
        <w:rPr>
          <w:rFonts w:ascii="Times New Roman" w:eastAsia="Times New Roman" w:hAnsi="Times New Roman" w:cs="Times New Roman"/>
          <w:color w:val="000000"/>
          <w:sz w:val="28"/>
          <w:szCs w:val="28"/>
        </w:rPr>
        <w:t>000000000000027130</w:t>
      </w:r>
      <w:r w:rsidRPr="0007795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4 шт.</w:t>
      </w:r>
    </w:p>
    <w:p w:rsidR="0044716E" w:rsidRPr="007009E7" w:rsidRDefault="0044716E" w:rsidP="0044716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85C">
        <w:rPr>
          <w:rFonts w:ascii="Times New Roman" w:eastAsia="Times New Roman" w:hAnsi="Times New Roman" w:cs="Times New Roman"/>
          <w:color w:val="000000"/>
          <w:sz w:val="28"/>
          <w:szCs w:val="28"/>
        </w:rPr>
        <w:t>Покрытие борцовского ковра (12*12)</w:t>
      </w:r>
      <w:r w:rsidRPr="000779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(инв. №</w:t>
      </w:r>
      <w:r w:rsidRPr="0033485C">
        <w:rPr>
          <w:rFonts w:ascii="Times New Roman" w:eastAsia="Times New Roman" w:hAnsi="Times New Roman" w:cs="Times New Roman"/>
          <w:color w:val="000000"/>
          <w:sz w:val="28"/>
          <w:szCs w:val="28"/>
        </w:rPr>
        <w:t>1631041</w:t>
      </w:r>
      <w:r w:rsidRPr="0007795D">
        <w:rPr>
          <w:rFonts w:ascii="Times New Roman" w:eastAsia="Times New Roman" w:hAnsi="Times New Roman" w:cs="Times New Roman"/>
          <w:color w:val="000000"/>
          <w:sz w:val="28"/>
          <w:szCs w:val="28"/>
        </w:rPr>
        <w:t>) – 1 шт.</w:t>
      </w:r>
    </w:p>
    <w:p w:rsidR="0044716E" w:rsidRPr="0007795D" w:rsidRDefault="0044716E" w:rsidP="0044716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847"/>
        <w:gridCol w:w="5810"/>
        <w:gridCol w:w="2346"/>
        <w:gridCol w:w="744"/>
      </w:tblGrid>
      <w:tr w:rsidR="0044716E" w:rsidRPr="007009E7" w:rsidTr="00C555EF">
        <w:trPr>
          <w:trHeight w:val="282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 w:colFirst="2" w:colLast="3"/>
            <w:r w:rsidRPr="007009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009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09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Товары (работы, услуги)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09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Кимоно,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MIZUNOs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 IJF ~ APPROVED БЕЛОЕ, р. 155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  <w:lang w:val="en-US"/>
              </w:rPr>
            </w:pPr>
            <w:proofErr w:type="gramStart"/>
            <w:r w:rsidRPr="007009E7">
              <w:rPr>
                <w:rFonts w:ascii="Times New Roman" w:eastAsia="Calibri" w:hAnsi="Times New Roman" w:cs="Times New Roman"/>
              </w:rPr>
              <w:t>Кимоно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proofErr w:type="spellStart"/>
            <w:r w:rsidRPr="007009E7">
              <w:rPr>
                <w:rFonts w:ascii="Times New Roman" w:eastAsia="Calibri" w:hAnsi="Times New Roman" w:cs="Times New Roman"/>
                <w:lang w:val="en-US"/>
              </w:rPr>
              <w:t>MIZUNb</w:t>
            </w:r>
            <w:proofErr w:type="spellEnd"/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 " (.IF " APPROVED </w:t>
            </w:r>
            <w:r w:rsidRPr="007009E7">
              <w:rPr>
                <w:rFonts w:ascii="Times New Roman" w:eastAsia="Calibri" w:hAnsi="Times New Roman" w:cs="Times New Roman"/>
              </w:rPr>
              <w:t>БЕЛОЕ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r w:rsidRPr="007009E7">
              <w:rPr>
                <w:rFonts w:ascii="Times New Roman" w:eastAsia="Calibri" w:hAnsi="Times New Roman" w:cs="Times New Roman"/>
              </w:rPr>
              <w:t>о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 160 "</w:t>
            </w:r>
            <w:proofErr w:type="gramEnd"/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7009E7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Кимоно. MIZUNO "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iJF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 " APPROVED БЕЛОЕ, р. 1вй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7009E7">
              <w:rPr>
                <w:rFonts w:ascii="Times New Roman" w:eastAsia="Calibri" w:hAnsi="Times New Roman" w:cs="Times New Roman"/>
              </w:rPr>
              <w:t>Кимоно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, MIZUNO" IJF "APPROVED </w:t>
            </w:r>
            <w:r w:rsidRPr="007009E7">
              <w:rPr>
                <w:rFonts w:ascii="Times New Roman" w:eastAsia="Calibri" w:hAnsi="Times New Roman" w:cs="Times New Roman"/>
              </w:rPr>
              <w:t>БЕЛОЕ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r w:rsidRPr="007009E7">
              <w:rPr>
                <w:rFonts w:ascii="Times New Roman" w:eastAsia="Calibri" w:hAnsi="Times New Roman" w:cs="Times New Roman"/>
                <w:lang w:val="en-US"/>
              </w:rPr>
              <w:t>. 170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7009E7">
              <w:rPr>
                <w:rFonts w:ascii="Times New Roman" w:eastAsia="Calibri" w:hAnsi="Times New Roman" w:cs="Times New Roman"/>
              </w:rPr>
              <w:t>Кимоно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proofErr w:type="spellStart"/>
            <w:r w:rsidRPr="007009E7">
              <w:rPr>
                <w:rFonts w:ascii="Times New Roman" w:eastAsia="Calibri" w:hAnsi="Times New Roman" w:cs="Times New Roman"/>
                <w:lang w:val="en-US"/>
              </w:rPr>
              <w:t>MiZUNO</w:t>
            </w:r>
            <w:proofErr w:type="spellEnd"/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" UF"APPROVED </w:t>
            </w:r>
            <w:r w:rsidRPr="007009E7">
              <w:rPr>
                <w:rFonts w:ascii="Times New Roman" w:eastAsia="Calibri" w:hAnsi="Times New Roman" w:cs="Times New Roman"/>
              </w:rPr>
              <w:t>БЕЛОЕ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  <w:lang w:val="en-US"/>
              </w:rPr>
              <w:t>, 175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7009E7">
              <w:rPr>
                <w:rFonts w:ascii="Times New Roman" w:eastAsia="Calibri" w:hAnsi="Times New Roman" w:cs="Times New Roman"/>
              </w:rPr>
              <w:t>Кимоно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, MiZUS6 "'W “ APPROVED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СИНЕЕр</w:t>
            </w:r>
            <w:proofErr w:type="spellEnd"/>
            <w:r w:rsidRPr="007009E7">
              <w:rPr>
                <w:rFonts w:ascii="Times New Roman" w:eastAsia="Calibri" w:hAnsi="Times New Roman" w:cs="Times New Roman"/>
                <w:lang w:val="en-US"/>
              </w:rPr>
              <w:t>. 1</w:t>
            </w:r>
            <w:r w:rsidRPr="007009E7">
              <w:rPr>
                <w:rFonts w:ascii="Times New Roman" w:eastAsia="Calibri" w:hAnsi="Times New Roman" w:cs="Times New Roman"/>
              </w:rPr>
              <w:t>Й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7009E7">
              <w:rPr>
                <w:rFonts w:ascii="Times New Roman" w:eastAsia="Calibri" w:hAnsi="Times New Roman" w:cs="Times New Roman"/>
              </w:rPr>
              <w:t>Кимоно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, MIZUNO * IJF" APPROVED </w:t>
            </w:r>
            <w:r w:rsidRPr="007009E7">
              <w:rPr>
                <w:rFonts w:ascii="Times New Roman" w:eastAsia="Calibri" w:hAnsi="Times New Roman" w:cs="Times New Roman"/>
              </w:rPr>
              <w:t>СИНЕЕ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r w:rsidRPr="007009E7">
              <w:rPr>
                <w:rFonts w:ascii="Times New Roman" w:eastAsia="Calibri" w:hAnsi="Times New Roman" w:cs="Times New Roman"/>
                <w:lang w:val="en-US"/>
              </w:rPr>
              <w:t>. 160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7009E7">
              <w:rPr>
                <w:rFonts w:ascii="Times New Roman" w:eastAsia="Calibri" w:hAnsi="Times New Roman" w:cs="Times New Roman"/>
              </w:rPr>
              <w:t>Кимоно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, MIZUNO" IJF" APPROVED </w:t>
            </w:r>
            <w:r w:rsidRPr="007009E7">
              <w:rPr>
                <w:rFonts w:ascii="Times New Roman" w:eastAsia="Calibri" w:hAnsi="Times New Roman" w:cs="Times New Roman"/>
              </w:rPr>
              <w:t>СИНЕЕ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r w:rsidRPr="007009E7">
              <w:rPr>
                <w:rFonts w:ascii="Times New Roman" w:eastAsia="Calibri" w:hAnsi="Times New Roman" w:cs="Times New Roman"/>
                <w:lang w:val="en-US"/>
              </w:rPr>
              <w:t>. 165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7009E7">
              <w:rPr>
                <w:rFonts w:ascii="Times New Roman" w:eastAsia="Calibri" w:hAnsi="Times New Roman" w:cs="Times New Roman"/>
              </w:rPr>
              <w:t>Кимоно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. </w:t>
            </w:r>
            <w:proofErr w:type="spellStart"/>
            <w:r w:rsidRPr="007009E7">
              <w:rPr>
                <w:rFonts w:ascii="Times New Roman" w:eastAsia="Calibri" w:hAnsi="Times New Roman" w:cs="Times New Roman"/>
                <w:lang w:val="en-US"/>
              </w:rPr>
              <w:t>MiZUNO</w:t>
            </w:r>
            <w:proofErr w:type="spellEnd"/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" IJF “ APPROVED </w:t>
            </w:r>
            <w:r w:rsidRPr="007009E7">
              <w:rPr>
                <w:rFonts w:ascii="Times New Roman" w:eastAsia="Calibri" w:hAnsi="Times New Roman" w:cs="Times New Roman"/>
              </w:rPr>
              <w:t>СИНЕЕ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r w:rsidRPr="007009E7">
              <w:rPr>
                <w:rFonts w:ascii="Times New Roman" w:eastAsia="Calibri" w:hAnsi="Times New Roman" w:cs="Times New Roman"/>
                <w:lang w:val="en-US"/>
              </w:rPr>
              <w:t>. 170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7009E7">
              <w:rPr>
                <w:rFonts w:ascii="Times New Roman" w:eastAsia="Calibri" w:hAnsi="Times New Roman" w:cs="Times New Roman"/>
              </w:rPr>
              <w:t>Кимоно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 MIZUNO' UF" APPROVED </w:t>
            </w:r>
            <w:r w:rsidRPr="007009E7">
              <w:rPr>
                <w:rFonts w:ascii="Times New Roman" w:eastAsia="Calibri" w:hAnsi="Times New Roman" w:cs="Times New Roman"/>
              </w:rPr>
              <w:t>СИНЕЕ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  <w:lang w:val="en-US"/>
              </w:rPr>
              <w:t>, 175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Пояс для дзюдо MIZUNO хлопок 100%, жёлтый, р. 245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Пояс дли дзюдо MIZUNO хлопок 100%, оранжевый, р. 245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Пояс для дзюдо MIZUNO хлопок 100%, зелёный, р. 245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Пояс для дзюдо MIZUNO хлопок 100%, синий, в. '245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Пояс для дзюдо MIZUNO хлопок 100%, жёлтый,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jp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 255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Пояс для дзюдо MIZUNO хлопок 100%, оранжевый, р. 255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Пояс для дзюдо MIZUNO хлопок 100%, зелёный, р. 255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Пояс для дзюдо MIZUNO хлопок 100%, жёлтый, р. 255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Пояс для дзюдо MIZUNO хлопок 100%, жёлтый,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</w:rPr>
              <w:t>, 265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Пояс для дзюдо MIZUNO хлопок 100%, оранжевый, р. 265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Пояс для дзюдо MIZUNO хлопок 100%, зелёный,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</w:rPr>
              <w:t>, 265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Пояс для дзюдо MIZUNO хлопок 100%. синий, р. 265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Пояс для дзюдо MIZUNO хлопок 100%. жёлтый, р. 275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Пояс для дзюдо MIZUNO хлопок 100%, оранжевый, р. 275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самбо, “Атака" FIAS р. 40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самбо. "Атака" FIAS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g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. 42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самбо. "Атака" FIAS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</w:rPr>
              <w:t xml:space="preserve">, 44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самбо, “Атака" FIAS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</w:rPr>
              <w:t xml:space="preserve">". 46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самбо, ''Атака" PIAS р. 48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самбо. "Атака" FIAS р. 50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самбо. "Атака" FIAS р. 52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Йорьбы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 самбо. “Атака" FIAS в. 56 </w:t>
            </w:r>
            <w:proofErr w:type="gramStart"/>
            <w:r w:rsidRPr="007009E7">
              <w:rPr>
                <w:rFonts w:ascii="Times New Roman" w:eastAsia="Calibri" w:hAnsi="Times New Roman" w:cs="Times New Roman"/>
              </w:rPr>
              <w:t>ко</w:t>
            </w:r>
            <w:proofErr w:type="gram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самбо. "Атака" FIAS р. 40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еин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7009E7">
              <w:rPr>
                <w:rFonts w:ascii="Times New Roman" w:eastAsia="Calibri" w:hAnsi="Times New Roman" w:cs="Times New Roman"/>
              </w:rPr>
              <w:t>uirr</w:t>
            </w:r>
            <w:proofErr w:type="spell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Куртка для борьбы самбо. "Атака" FIAS р. 42 сии.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Куртка для борьбы самбо, "Атака" FIAS р. 44 сии.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Куртка для борьбы самбо, "Атака" F1AS р. 46 сии.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самбо. “Атака” FIAS р. 46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син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самбо, "Атака" FIAS р. 50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син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самбо, “Атака" FIAS р. 52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син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,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самбо. “Атака" FIAS р. 56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сйн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,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для борьбы самбо. "Атака" FIAS р. 40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для борьбы самбо, “Атака" FIAS р. 42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для борьбы самбо, "Атака" FIAS р. 44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'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для борьбы самбо, "Атака" FIAS р. 48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для борьбы самбо, "Атака" FIAS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</w:rPr>
              <w:t xml:space="preserve">, 48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дня борьбы самбо. "Атака" FIAS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</w:rPr>
              <w:t xml:space="preserve">" 50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lip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для борьбы самбо, “Атака" FIAS р. 52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для борьбы самбо, "Атака" FIAS р. 56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Шорты для борьбы самбо, "Атака</w:t>
            </w:r>
            <w:proofErr w:type="gramStart"/>
            <w:r w:rsidRPr="007009E7">
              <w:rPr>
                <w:rFonts w:ascii="Times New Roman" w:eastAsia="Calibri" w:hAnsi="Times New Roman" w:cs="Times New Roman"/>
              </w:rPr>
              <w:t>1</w:t>
            </w:r>
            <w:proofErr w:type="gramEnd"/>
            <w:r w:rsidRPr="007009E7">
              <w:rPr>
                <w:rFonts w:ascii="Times New Roman" w:eastAsia="Calibri" w:hAnsi="Times New Roman" w:cs="Times New Roman"/>
              </w:rPr>
              <w:t xml:space="preserve">' FIAS р. 40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син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для борьбы самбо, "Атака" F1AS р. 42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син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для борьбы самбо, "Атака" F1AS р. 44"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син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для борьбы самбо, ’’Атака8 FIAS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</w:rPr>
              <w:t xml:space="preserve">, 48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син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для борьбы самбо, "Атака" FIAS р. 48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син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7009E7">
              <w:rPr>
                <w:rFonts w:ascii="Times New Roman" w:eastAsia="Calibri" w:hAnsi="Times New Roman" w:cs="Times New Roman"/>
              </w:rPr>
              <w:t>цтг</w:t>
            </w:r>
            <w:proofErr w:type="spell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для борьбы самбо, "Атака" FIAS р. 50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син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Шорты для борьбы самбо, "Атака" FIAS р. 52сйн.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для борьбы самбо, "Атака" FIAS р. 56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син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009E7">
              <w:rPr>
                <w:rFonts w:ascii="Times New Roman" w:eastAsia="Calibri" w:hAnsi="Times New Roman" w:cs="Times New Roman"/>
              </w:rPr>
              <w:t>борцовки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, "Атака" FIAS комбинированные BR1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p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, 34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пар</w:t>
            </w:r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009E7">
              <w:rPr>
                <w:rFonts w:ascii="Times New Roman" w:eastAsia="Calibri" w:hAnsi="Times New Roman" w:cs="Times New Roman"/>
              </w:rPr>
              <w:t>боррцовки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, ’'Атака’' FIAS «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омблнироаанные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 ВR1 р. 36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пар</w:t>
            </w:r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009E7">
              <w:rPr>
                <w:rFonts w:ascii="Times New Roman" w:eastAsia="Calibri" w:hAnsi="Times New Roman" w:cs="Times New Roman"/>
              </w:rPr>
              <w:t>Борцовки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, “Атака" FIAS комбинированные BR1 р. 37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пар</w:t>
            </w:r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009E7">
              <w:rPr>
                <w:rFonts w:ascii="Times New Roman" w:eastAsia="Calibri" w:hAnsi="Times New Roman" w:cs="Times New Roman"/>
              </w:rPr>
              <w:t>Ворцотт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, ’’Атака*' FIAS </w:t>
            </w:r>
            <w:proofErr w:type="gramStart"/>
            <w:r w:rsidRPr="007009E7">
              <w:rPr>
                <w:rFonts w:ascii="Times New Roman" w:eastAsia="Calibri" w:hAnsi="Times New Roman" w:cs="Times New Roman"/>
              </w:rPr>
              <w:t>комбинированные</w:t>
            </w:r>
            <w:proofErr w:type="gramEnd"/>
            <w:r w:rsidRPr="007009E7">
              <w:rPr>
                <w:rFonts w:ascii="Times New Roman" w:eastAsia="Calibri" w:hAnsi="Times New Roman" w:cs="Times New Roman"/>
              </w:rPr>
              <w:t xml:space="preserve"> ВR1 р. 38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пар</w:t>
            </w:r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009E7">
              <w:rPr>
                <w:rFonts w:ascii="Times New Roman" w:eastAsia="Calibri" w:hAnsi="Times New Roman" w:cs="Times New Roman"/>
              </w:rPr>
              <w:t>борцовки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. "Атака” FIAS комбинированные BR1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gi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 40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пар</w:t>
            </w:r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009E7">
              <w:rPr>
                <w:rFonts w:ascii="Times New Roman" w:eastAsia="Calibri" w:hAnsi="Times New Roman" w:cs="Times New Roman"/>
              </w:rPr>
              <w:t>Борцовки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, “Атака" FIAS комбинированные 8R1 р. 42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пар</w:t>
            </w:r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009E7">
              <w:rPr>
                <w:rFonts w:ascii="Times New Roman" w:eastAsia="Calibri" w:hAnsi="Times New Roman" w:cs="Times New Roman"/>
              </w:rPr>
              <w:t>Борцовки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 “Атака" FIAS комбинированные BR1 р. 44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пар</w:t>
            </w:r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009E7">
              <w:rPr>
                <w:rFonts w:ascii="Times New Roman" w:eastAsia="Calibri" w:hAnsi="Times New Roman" w:cs="Times New Roman"/>
              </w:rPr>
              <w:t>Борцовки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, "Атака" FIAS комбинированные BR1 р. 45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пар</w:t>
            </w:r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Манекен для единоборств ГАРД (кожа) 1,4м.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7009E7">
              <w:rPr>
                <w:rFonts w:ascii="Times New Roman" w:eastAsia="Calibri" w:hAnsi="Times New Roman" w:cs="Times New Roman"/>
              </w:rPr>
              <w:t xml:space="preserve">Манекен-Корпус из антивандального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пвх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 950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rp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/м.кв.  лодочный")</w:t>
            </w:r>
            <w:proofErr w:type="gramEnd"/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7009E7">
              <w:rPr>
                <w:rFonts w:ascii="Times New Roman" w:eastAsia="Calibri" w:hAnsi="Times New Roman" w:cs="Times New Roman"/>
              </w:rPr>
              <w:t>Манекен «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четырехногий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» 150 см. из антивандального пах 950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гр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/м.кв. Лодочный")</w:t>
            </w:r>
            <w:proofErr w:type="gramEnd"/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Манекен для борьбы одноногий (кожа) 1,2м 28-33 кг,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арг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 МДБК 0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Манекен для борьбы одноногий (кожа) 1,3м 33-35 кг„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арт</w:t>
            </w:r>
            <w:proofErr w:type="gramStart"/>
            <w:r w:rsidRPr="007009E7">
              <w:rPr>
                <w:rFonts w:ascii="Times New Roman" w:eastAsia="Calibri" w:hAnsi="Times New Roman" w:cs="Times New Roman"/>
              </w:rPr>
              <w:t>.М</w:t>
            </w:r>
            <w:proofErr w:type="gramEnd"/>
            <w:r w:rsidRPr="007009E7">
              <w:rPr>
                <w:rFonts w:ascii="Times New Roman" w:eastAsia="Calibri" w:hAnsi="Times New Roman" w:cs="Times New Roman"/>
              </w:rPr>
              <w:t>ДБК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 0,1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7009E7">
              <w:rPr>
                <w:rFonts w:ascii="Times New Roman" w:eastAsia="Calibri" w:hAnsi="Times New Roman" w:cs="Times New Roman"/>
              </w:rPr>
              <w:t>шг</w:t>
            </w:r>
            <w:proofErr w:type="spell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Манекен для борьбы одноногий (кожа) 1,4м 35-42 кг.,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арт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</w:rPr>
              <w:t>’ МДБК 1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Манекен для борьбы одноногий (кожа) 1,5м 45-55 кг„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арт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</w:rPr>
              <w:t>’ МДБК 1 2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Кимоно, MIZUNO ■ IJF "APPROVED БЕЛОЕ, р. 155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Кимоно MIZUNO " IJF ■ APPROVED БЕЛОЕ, р. 160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7009E7">
              <w:rPr>
                <w:rFonts w:ascii="Times New Roman" w:eastAsia="Calibri" w:hAnsi="Times New Roman" w:cs="Times New Roman"/>
              </w:rPr>
              <w:t>Кимоно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. MIZUNO ‘ IJF" APPROVED </w:t>
            </w:r>
            <w:r w:rsidRPr="007009E7">
              <w:rPr>
                <w:rFonts w:ascii="Times New Roman" w:eastAsia="Calibri" w:hAnsi="Times New Roman" w:cs="Times New Roman"/>
              </w:rPr>
              <w:t>БЕЛОЕ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r w:rsidRPr="007009E7">
              <w:rPr>
                <w:rFonts w:ascii="Times New Roman" w:eastAsia="Calibri" w:hAnsi="Times New Roman" w:cs="Times New Roman"/>
                <w:lang w:val="en-US"/>
              </w:rPr>
              <w:t>. 166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7009E7">
              <w:rPr>
                <w:rFonts w:ascii="Times New Roman" w:eastAsia="Calibri" w:hAnsi="Times New Roman" w:cs="Times New Roman"/>
              </w:rPr>
              <w:t>Кимоно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, MIZUNO “ IJF * APPROVED </w:t>
            </w:r>
            <w:r w:rsidRPr="007009E7">
              <w:rPr>
                <w:rFonts w:ascii="Times New Roman" w:eastAsia="Calibri" w:hAnsi="Times New Roman" w:cs="Times New Roman"/>
              </w:rPr>
              <w:t>БЕЛОЕ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r w:rsidRPr="007009E7">
              <w:rPr>
                <w:rFonts w:ascii="Times New Roman" w:eastAsia="Calibri" w:hAnsi="Times New Roman" w:cs="Times New Roman"/>
                <w:lang w:val="en-US"/>
              </w:rPr>
              <w:t>. 170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Кимоно. MIZUNO" IJF" APPROVED БЕЛОЕ,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</w:rPr>
              <w:t>, 175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7009E7">
              <w:rPr>
                <w:rFonts w:ascii="Times New Roman" w:eastAsia="Calibri" w:hAnsi="Times New Roman" w:cs="Times New Roman"/>
                <w:i/>
              </w:rPr>
              <w:t>шг</w:t>
            </w:r>
            <w:proofErr w:type="spell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7009E7">
              <w:rPr>
                <w:rFonts w:ascii="Times New Roman" w:eastAsia="Calibri" w:hAnsi="Times New Roman" w:cs="Times New Roman"/>
              </w:rPr>
              <w:t>Кимоно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, MIZUN6 * UF ” APPROVED </w:t>
            </w:r>
            <w:r w:rsidRPr="007009E7">
              <w:rPr>
                <w:rFonts w:ascii="Times New Roman" w:eastAsia="Calibri" w:hAnsi="Times New Roman" w:cs="Times New Roman"/>
              </w:rPr>
              <w:t>СИНЕЕ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  <w:lang w:val="en-US"/>
              </w:rPr>
              <w:t>, 155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7009E7">
              <w:rPr>
                <w:rFonts w:ascii="Times New Roman" w:eastAsia="Calibri" w:hAnsi="Times New Roman" w:cs="Times New Roman"/>
              </w:rPr>
              <w:t>Кимоно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, MIZUNO * UF ” APPROVED </w:t>
            </w:r>
            <w:r w:rsidRPr="007009E7">
              <w:rPr>
                <w:rFonts w:ascii="Times New Roman" w:eastAsia="Calibri" w:hAnsi="Times New Roman" w:cs="Times New Roman"/>
              </w:rPr>
              <w:t>СИНЕЕ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r w:rsidRPr="007009E7">
              <w:rPr>
                <w:rFonts w:ascii="Times New Roman" w:eastAsia="Calibri" w:hAnsi="Times New Roman" w:cs="Times New Roman"/>
                <w:lang w:val="en-US"/>
              </w:rPr>
              <w:t>. 160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7009E7">
              <w:rPr>
                <w:rFonts w:ascii="Times New Roman" w:eastAsia="Calibri" w:hAnsi="Times New Roman" w:cs="Times New Roman"/>
              </w:rPr>
              <w:t>Кимоно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. MI7UNO " IJF" APPROVED </w:t>
            </w:r>
            <w:r w:rsidRPr="007009E7">
              <w:rPr>
                <w:rFonts w:ascii="Times New Roman" w:eastAsia="Calibri" w:hAnsi="Times New Roman" w:cs="Times New Roman"/>
              </w:rPr>
              <w:t>ЙИНЕЕ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r w:rsidRPr="007009E7">
              <w:rPr>
                <w:rFonts w:ascii="Times New Roman" w:eastAsia="Calibri" w:hAnsi="Times New Roman" w:cs="Times New Roman"/>
                <w:lang w:val="en-US"/>
              </w:rPr>
              <w:t>. 165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7009E7">
              <w:rPr>
                <w:rFonts w:ascii="Times New Roman" w:eastAsia="Calibri" w:hAnsi="Times New Roman" w:cs="Times New Roman"/>
              </w:rPr>
              <w:t>Кимоно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. MIZUNO " UF " APPROVED </w:t>
            </w:r>
            <w:r w:rsidRPr="007009E7">
              <w:rPr>
                <w:rFonts w:ascii="Times New Roman" w:eastAsia="Calibri" w:hAnsi="Times New Roman" w:cs="Times New Roman"/>
              </w:rPr>
              <w:t>СИНЕЕ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r w:rsidRPr="007009E7">
              <w:rPr>
                <w:rFonts w:ascii="Times New Roman" w:eastAsia="Calibri" w:hAnsi="Times New Roman" w:cs="Times New Roman"/>
                <w:lang w:val="en-US"/>
              </w:rPr>
              <w:t>. 170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7009E7">
              <w:rPr>
                <w:rFonts w:ascii="Times New Roman" w:eastAsia="Calibri" w:hAnsi="Times New Roman" w:cs="Times New Roman"/>
              </w:rPr>
              <w:t>Кимоно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. MIZUNO " UF" APPROVED </w:t>
            </w:r>
            <w:r w:rsidRPr="007009E7">
              <w:rPr>
                <w:rFonts w:ascii="Times New Roman" w:eastAsia="Calibri" w:hAnsi="Times New Roman" w:cs="Times New Roman"/>
              </w:rPr>
              <w:t>СИНЕЕ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r w:rsidRPr="007009E7">
              <w:rPr>
                <w:rFonts w:ascii="Times New Roman" w:eastAsia="Calibri" w:hAnsi="Times New Roman" w:cs="Times New Roman"/>
                <w:lang w:val="en-US"/>
              </w:rPr>
              <w:t>. 175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самбо, "Атака”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FiA§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 р. 40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самбо, "Атака" FIAS р. 42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самбо, "Атака” ЙА5 р. 44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самбо, “Атака" </w:t>
            </w:r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7009E7">
              <w:rPr>
                <w:rFonts w:ascii="Times New Roman" w:eastAsia="Calibri" w:hAnsi="Times New Roman" w:cs="Times New Roman"/>
              </w:rPr>
              <w:t xml:space="preserve">|А§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 46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самбо, "Атака"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PiAS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 р. 48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самбо, “Атака" FIAS р. 50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самбо, "Атака" FIA§ р. 52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самбо, "Атака" FIAS р. 56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самбо, "Атака" FIAS р. 40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син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самбо, “Атака" FIAS р. 42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сйн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Куртка для борьбы самбо, “Атака" RAS р. 44 сим.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самбо, "Атака" FIAS р. 46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син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,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самбо, "Атака" FIAS р. 48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син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самбо. "Атака"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PIaS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 р. 60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син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самбо, “Атака” FIA&amp; р. 52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син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куртка для борьбы самбо, "Атака*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FKs</w:t>
            </w:r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</w:rPr>
              <w:t>, 56 сии.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для борьбы самбо. "Атака" FIAS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</w:rPr>
              <w:t xml:space="preserve">, 40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для борьбы самбо, "Атака" FIAS р. 42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для борьбы самбо, “Атака" FIAS р. 44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для борьбы самбо, "Атака" FIAS р. 46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для борьбы самбо, "Атака" FIAS р. 48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щ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для борьбы самбо, "Атака" FIAS р. 50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для борьбы самбо, "Атака* FIAS р. 52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для борьбы самбо, “Атака" FIAS_£. 56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для борьбы самбо, "Атака" FIAS р. 40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син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для борьбы самбо, "Атака" FIAS р. 42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сйн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,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для борьбы самбо, “Атака" FIAS р. 44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син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Шорты для борьбы самбо, "Атака” FIAS р. 46 сии.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Шорты для борьбы самбо, "Атака" FAS р. 48 сим.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для борьбы самбо, “Атака" FIAS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</w:rPr>
              <w:t>! 50 сим.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Шорты для борьбы самбо, 'Атака'* FAS р. 52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син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Шорты для борьбы самбо, "Атака" FIAS р. 56 сим.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009E7">
              <w:rPr>
                <w:rFonts w:ascii="Times New Roman" w:eastAsia="Calibri" w:hAnsi="Times New Roman" w:cs="Times New Roman"/>
              </w:rPr>
              <w:t>Борцовки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, “Атаке" FIAS комбинированные BR1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</w:rPr>
              <w:t>, 34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r w:rsidRPr="007009E7">
              <w:rPr>
                <w:rFonts w:ascii="Times New Roman" w:eastAsia="Calibri" w:hAnsi="Times New Roman" w:cs="Times New Roman"/>
                <w:i/>
              </w:rPr>
              <w:t>пар</w:t>
            </w:r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009E7">
              <w:rPr>
                <w:rFonts w:ascii="Times New Roman" w:eastAsia="Calibri" w:hAnsi="Times New Roman" w:cs="Times New Roman"/>
              </w:rPr>
              <w:t>Борцовки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, "Атака” FAS комбинированные BR1 р. 36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r w:rsidRPr="007009E7">
              <w:rPr>
                <w:rFonts w:ascii="Times New Roman" w:eastAsia="Calibri" w:hAnsi="Times New Roman" w:cs="Times New Roman"/>
                <w:i/>
              </w:rPr>
              <w:t>пар</w:t>
            </w:r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009E7">
              <w:rPr>
                <w:rFonts w:ascii="Times New Roman" w:eastAsia="Calibri" w:hAnsi="Times New Roman" w:cs="Times New Roman"/>
              </w:rPr>
              <w:t>Борцовки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, “Атака" FAS комбинированные 8R1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ji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 37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r w:rsidRPr="007009E7">
              <w:rPr>
                <w:rFonts w:ascii="Times New Roman" w:eastAsia="Calibri" w:hAnsi="Times New Roman" w:cs="Times New Roman"/>
                <w:i/>
              </w:rPr>
              <w:t>пар</w:t>
            </w:r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009E7">
              <w:rPr>
                <w:rFonts w:ascii="Times New Roman" w:eastAsia="Calibri" w:hAnsi="Times New Roman" w:cs="Times New Roman"/>
              </w:rPr>
              <w:t>Борцовки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, “Атака" FIAS комбинированные BR1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</w:rPr>
              <w:t>, 38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r w:rsidRPr="007009E7">
              <w:rPr>
                <w:rFonts w:ascii="Times New Roman" w:eastAsia="Calibri" w:hAnsi="Times New Roman" w:cs="Times New Roman"/>
                <w:i/>
              </w:rPr>
              <w:t>пар</w:t>
            </w:r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009E7">
              <w:rPr>
                <w:rFonts w:ascii="Times New Roman" w:eastAsia="Calibri" w:hAnsi="Times New Roman" w:cs="Times New Roman"/>
              </w:rPr>
              <w:t>Борцовки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, “Атака" FIAS комбинированные BR”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</w:rPr>
              <w:t>, 40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r w:rsidRPr="007009E7">
              <w:rPr>
                <w:rFonts w:ascii="Times New Roman" w:eastAsia="Calibri" w:hAnsi="Times New Roman" w:cs="Times New Roman"/>
                <w:i/>
              </w:rPr>
              <w:t>пар</w:t>
            </w:r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009E7">
              <w:rPr>
                <w:rFonts w:ascii="Times New Roman" w:eastAsia="Calibri" w:hAnsi="Times New Roman" w:cs="Times New Roman"/>
              </w:rPr>
              <w:t>Борцовки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, "Атака" FAS комбинированные BR1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</w:rPr>
              <w:t>, 42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r w:rsidRPr="007009E7">
              <w:rPr>
                <w:rFonts w:ascii="Times New Roman" w:eastAsia="Calibri" w:hAnsi="Times New Roman" w:cs="Times New Roman"/>
                <w:i/>
              </w:rPr>
              <w:t>пар</w:t>
            </w:r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009E7">
              <w:rPr>
                <w:rFonts w:ascii="Times New Roman" w:eastAsia="Calibri" w:hAnsi="Times New Roman" w:cs="Times New Roman"/>
              </w:rPr>
              <w:t>Борцовки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, “Атака” FIAS комбинированные BR1 р. 44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r w:rsidRPr="007009E7">
              <w:rPr>
                <w:rFonts w:ascii="Times New Roman" w:eastAsia="Calibri" w:hAnsi="Times New Roman" w:cs="Times New Roman"/>
                <w:i/>
              </w:rPr>
              <w:t>пар</w:t>
            </w:r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Манекен для борьбы одноногий (кожа) 1,2м 28-33 кг.,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арт</w:t>
            </w:r>
            <w:proofErr w:type="gramStart"/>
            <w:r w:rsidRPr="007009E7">
              <w:rPr>
                <w:rFonts w:ascii="Times New Roman" w:eastAsia="Calibri" w:hAnsi="Times New Roman" w:cs="Times New Roman"/>
              </w:rPr>
              <w:t>.М</w:t>
            </w:r>
            <w:proofErr w:type="gramEnd"/>
            <w:r w:rsidRPr="007009E7">
              <w:rPr>
                <w:rFonts w:ascii="Times New Roman" w:eastAsia="Calibri" w:hAnsi="Times New Roman" w:cs="Times New Roman"/>
              </w:rPr>
              <w:t>ДБК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 о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Манекен для борьбы одноногий (кожа) 1.3м 33-35 кг.,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арт</w:t>
            </w:r>
            <w:proofErr w:type="gramStart"/>
            <w:r w:rsidRPr="007009E7">
              <w:rPr>
                <w:rFonts w:ascii="Times New Roman" w:eastAsia="Calibri" w:hAnsi="Times New Roman" w:cs="Times New Roman"/>
              </w:rPr>
              <w:t>.Ц</w:t>
            </w:r>
            <w:proofErr w:type="gramEnd"/>
            <w:r w:rsidRPr="007009E7">
              <w:rPr>
                <w:rFonts w:ascii="Times New Roman" w:eastAsia="Calibri" w:hAnsi="Times New Roman" w:cs="Times New Roman"/>
              </w:rPr>
              <w:t>рБКОЛ</w:t>
            </w:r>
            <w:proofErr w:type="spellEnd"/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Манекен для борьбы одноногий (кожа) 1,4м 35-42 кг„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арт</w:t>
            </w:r>
            <w:proofErr w:type="gramStart"/>
            <w:r w:rsidRPr="007009E7">
              <w:rPr>
                <w:rFonts w:ascii="Times New Roman" w:eastAsia="Calibri" w:hAnsi="Times New Roman" w:cs="Times New Roman"/>
              </w:rPr>
              <w:t>.М</w:t>
            </w:r>
            <w:proofErr w:type="gramEnd"/>
            <w:r w:rsidRPr="007009E7">
              <w:rPr>
                <w:rFonts w:ascii="Times New Roman" w:eastAsia="Calibri" w:hAnsi="Times New Roman" w:cs="Times New Roman"/>
              </w:rPr>
              <w:t>ДБК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 1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Манекен для борьбы одноногий (кожа) 1,5м 45-55 кг„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арт</w:t>
            </w:r>
            <w:proofErr w:type="gramStart"/>
            <w:r w:rsidRPr="007009E7">
              <w:rPr>
                <w:rFonts w:ascii="Times New Roman" w:eastAsia="Calibri" w:hAnsi="Times New Roman" w:cs="Times New Roman"/>
              </w:rPr>
              <w:t>.М</w:t>
            </w:r>
            <w:proofErr w:type="gramEnd"/>
            <w:r w:rsidRPr="007009E7">
              <w:rPr>
                <w:rFonts w:ascii="Times New Roman" w:eastAsia="Calibri" w:hAnsi="Times New Roman" w:cs="Times New Roman"/>
              </w:rPr>
              <w:t>ДБК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 2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Весы медицинские ВЭМ 150 (АЗ) со стойкой. Масса</w:t>
            </w:r>
            <w:proofErr w:type="gramStart"/>
            <w:r w:rsidRPr="007009E7">
              <w:rPr>
                <w:rFonts w:ascii="Times New Roman" w:eastAsia="Calibri" w:hAnsi="Times New Roman" w:cs="Times New Roman"/>
              </w:rPr>
              <w:t xml:space="preserve"> К</w:t>
            </w:r>
            <w:proofErr w:type="gramEnd"/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Канат для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кроссфита</w:t>
            </w:r>
            <w:proofErr w:type="gramStart"/>
            <w:r w:rsidRPr="007009E7">
              <w:rPr>
                <w:rFonts w:ascii="Times New Roman" w:eastAsia="Calibri" w:hAnsi="Times New Roman" w:cs="Times New Roman"/>
              </w:rPr>
              <w:t>PRoSwf</w:t>
            </w:r>
            <w:proofErr w:type="gramEnd"/>
            <w:r w:rsidRPr="007009E7">
              <w:rPr>
                <w:rFonts w:ascii="Times New Roman" w:eastAsia="Calibri" w:hAnsi="Times New Roman" w:cs="Times New Roman"/>
              </w:rPr>
              <w:t>'d^OMM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 1-9м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Доска аудиторная, магнитная, для письма маркером,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одноэлемент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 (1000*1500)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r w:rsidRPr="007009E7">
              <w:rPr>
                <w:rFonts w:ascii="Times New Roman" w:eastAsia="Calibri" w:hAnsi="Times New Roman" w:cs="Times New Roman"/>
                <w:i/>
              </w:rPr>
              <w:t>шт.</w:t>
            </w:r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Резина борцовская NAKOVER плоская 25x5 мм / 3 м (эспандер)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Резина борцовская NAKOVER плоская 40x1,6 мм / 3 м (эспандер)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Резина борцовская NAKOVER плоская 50x2,5 мм / 3 м (эспандер)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Резина борцовская NAKOVER мм / 3 плоская 50x2,5 м (эспандер)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009E7">
              <w:rPr>
                <w:rFonts w:ascii="Times New Roman" w:eastAsia="Calibri" w:hAnsi="Times New Roman" w:cs="Times New Roman"/>
              </w:rPr>
              <w:t>Борцовки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, </w:t>
            </w:r>
            <w:proofErr w:type="gramStart"/>
            <w:r w:rsidRPr="007009E7">
              <w:rPr>
                <w:rFonts w:ascii="Times New Roman" w:eastAsia="Calibri" w:hAnsi="Times New Roman" w:cs="Times New Roman"/>
              </w:rPr>
              <w:t>для</w:t>
            </w:r>
            <w:proofErr w:type="gramEnd"/>
            <w:r w:rsidRPr="007009E7">
              <w:rPr>
                <w:rFonts w:ascii="Times New Roman" w:eastAsia="Calibri" w:hAnsi="Times New Roman" w:cs="Times New Roman"/>
              </w:rPr>
              <w:t xml:space="preserve"> Атака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куртка, "Атака" FIAS  красная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куртка, "Атака" FIAS  синяя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шорты "Атака" FIAS  красные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шорты, "Атака" FIAS синие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Манекен для единоборства ГАРД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Манекен-Корпус из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антивандальногопвх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 950 гр./м. кв. (лодочный)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Манекен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четырехногий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 из антивандального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пвх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 95 гр./м. кВ. (лодочный)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i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  <w:i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Пояс для дзюдо 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>MIZUNO</w:t>
            </w:r>
            <w:r w:rsidRPr="007009E7">
              <w:rPr>
                <w:rFonts w:ascii="Times New Roman" w:eastAsia="Calibri" w:hAnsi="Times New Roman" w:cs="Times New Roman"/>
              </w:rPr>
              <w:t xml:space="preserve"> хлопок 100%, зелёный, р. 275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Пояс для дзюдо 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>MIZUNO</w:t>
            </w:r>
            <w:r w:rsidRPr="007009E7">
              <w:rPr>
                <w:rFonts w:ascii="Times New Roman" w:eastAsia="Calibri" w:hAnsi="Times New Roman" w:cs="Times New Roman"/>
              </w:rPr>
              <w:t xml:space="preserve"> хлопок 100%, синий, р. 275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Пояс для дзюдо 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>MIZUNO</w:t>
            </w:r>
            <w:r w:rsidRPr="007009E7">
              <w:rPr>
                <w:rFonts w:ascii="Times New Roman" w:eastAsia="Calibri" w:hAnsi="Times New Roman" w:cs="Times New Roman"/>
              </w:rPr>
              <w:t xml:space="preserve"> хлопок 100%, жёлтый,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</w:rPr>
              <w:t>, 285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Пояс для дзюдо </w:t>
            </w:r>
            <w:proofErr w:type="spellStart"/>
            <w:r w:rsidRPr="007009E7">
              <w:rPr>
                <w:rFonts w:ascii="Times New Roman" w:eastAsia="Calibri" w:hAnsi="Times New Roman" w:cs="Times New Roman"/>
                <w:lang w:val="en-US"/>
              </w:rPr>
              <w:t>MiZUNO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 хлопок 100%, оранжевый, р. 285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Пояс для дзюдо 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>MIZUNO</w:t>
            </w:r>
            <w:r w:rsidRPr="007009E7">
              <w:rPr>
                <w:rFonts w:ascii="Times New Roman" w:eastAsia="Calibri" w:hAnsi="Times New Roman" w:cs="Times New Roman"/>
              </w:rPr>
              <w:t xml:space="preserve"> хлопок 100%, зелёный,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</w:rPr>
              <w:t>, 285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Пояс для дзюдо 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>MIZUNO</w:t>
            </w:r>
            <w:r w:rsidRPr="007009E7">
              <w:rPr>
                <w:rFonts w:ascii="Times New Roman" w:eastAsia="Calibri" w:hAnsi="Times New Roman" w:cs="Times New Roman"/>
              </w:rPr>
              <w:t xml:space="preserve"> хлопок 100%, синий, р. 285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Пояс для дзюдо 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>MIZUNO</w:t>
            </w:r>
            <w:r w:rsidRPr="007009E7">
              <w:rPr>
                <w:rFonts w:ascii="Times New Roman" w:eastAsia="Calibri" w:hAnsi="Times New Roman" w:cs="Times New Roman"/>
              </w:rPr>
              <w:t xml:space="preserve"> хлопок 100%, коричневый, £ 305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Пояс для дзюдо </w:t>
            </w:r>
            <w:r w:rsidRPr="007009E7">
              <w:rPr>
                <w:rFonts w:ascii="Times New Roman" w:eastAsia="Calibri" w:hAnsi="Times New Roman" w:cs="Times New Roman"/>
                <w:lang w:val="en-US"/>
              </w:rPr>
              <w:t>MIZUNO</w:t>
            </w:r>
            <w:r w:rsidRPr="007009E7">
              <w:rPr>
                <w:rFonts w:ascii="Times New Roman" w:eastAsia="Calibri" w:hAnsi="Times New Roman" w:cs="Times New Roman"/>
              </w:rPr>
              <w:t xml:space="preserve"> хлопок 100%, чёрный, в. 315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Пояс для дзюдо MIZUNO хлопок 100%,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ж#пт'ый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',£. 245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Пояс для дзюдо MIZUN6 хлопок 100%, оранжевый,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</w:rPr>
              <w:t>, 245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Пояс для дзюдо MIZUNO хлопок 100%. зеленый,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</w:rPr>
              <w:t>, 245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7009E7">
              <w:rPr>
                <w:rFonts w:ascii="Times New Roman" w:eastAsia="Calibri" w:hAnsi="Times New Roman" w:cs="Times New Roman"/>
              </w:rPr>
              <w:t>шг</w:t>
            </w:r>
            <w:proofErr w:type="spell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Пояс для дзюдо MIZUNO хлопок 100%, синий, р. 245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Пояс для дзюдо MIZUNO хлопок 130%, жёлтый,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</w:rPr>
              <w:t>, 255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7009E7">
              <w:rPr>
                <w:rFonts w:ascii="Times New Roman" w:eastAsia="Calibri" w:hAnsi="Times New Roman" w:cs="Times New Roman"/>
              </w:rPr>
              <w:t>шг</w:t>
            </w:r>
            <w:proofErr w:type="spell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Пояс для дзюдо MIZUNO хлопок 100%, оранжевый, р. 255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Пояс для дзюдо MIZUNO хлопок 100%, зелёный, р. 255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Пояс для дзюдо MIZUNO хлопок 100%, жёлтый, р. 255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Пояс для дзюдо MIZUNO хлопок 100%, жёлтый,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jj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 265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Пояс для дзюдо MIZUNO хлопок 100%, оранжевый, р. 265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Пояс для дзюдо MIZUNO хлопок 100%, зелёный,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</w:rPr>
              <w:t>, 265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Пояс для дзюдо MI2UNO хлопок 100%,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синии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. р. 265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r w:rsidRPr="007009E7">
              <w:rPr>
                <w:rFonts w:ascii="Times New Roman" w:eastAsia="Calibri" w:hAnsi="Times New Roman" w:cs="Times New Roman"/>
              </w:rPr>
              <w:t>шг</w:t>
            </w:r>
            <w:proofErr w:type="spell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Пояс для дзюдо MIZUNO хлопок 100%, жёлтый, р. 275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Пояс для дзюдо MIZUNO хлопок 100%, оранжевый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</w:rPr>
              <w:t>, 275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Пояс для дзюдо MIZUNO хлопок 100%, зелёный, </w:t>
            </w: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Pr="007009E7">
              <w:rPr>
                <w:rFonts w:ascii="Times New Roman" w:eastAsia="Calibri" w:hAnsi="Times New Roman" w:cs="Times New Roman"/>
              </w:rPr>
              <w:t>, 275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210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Пояс для дзюдо MIZUNO хлопок 100%. синий, р. 275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44716E" w:rsidRPr="007009E7" w:rsidTr="00C555EF">
        <w:trPr>
          <w:trHeight w:val="443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716E" w:rsidRPr="007009E7" w:rsidRDefault="0044716E" w:rsidP="00C555EF">
            <w:pPr>
              <w:numPr>
                <w:ilvl w:val="0"/>
                <w:numId w:val="2"/>
              </w:num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 xml:space="preserve">Зона приземления для прыжков в длину 2x2x0,5м, ППУ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io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 кг/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мЗ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армир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, ПВХ 850г/м2 е клапан</w:t>
            </w:r>
            <w:proofErr w:type="gramStart"/>
            <w:r w:rsidRPr="007009E7">
              <w:rPr>
                <w:rFonts w:ascii="Times New Roman" w:eastAsia="Calibri" w:hAnsi="Times New Roman" w:cs="Times New Roman"/>
              </w:rPr>
              <w:t xml:space="preserve"> Д</w:t>
            </w:r>
            <w:proofErr w:type="gramEnd"/>
            <w:r w:rsidRPr="007009E7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7009E7">
              <w:rPr>
                <w:rFonts w:ascii="Times New Roman" w:eastAsia="Calibri" w:hAnsi="Times New Roman" w:cs="Times New Roman"/>
              </w:rPr>
              <w:t>аоад</w:t>
            </w:r>
            <w:proofErr w:type="spellEnd"/>
            <w:r w:rsidRPr="007009E7">
              <w:rPr>
                <w:rFonts w:ascii="Times New Roman" w:eastAsia="Calibri" w:hAnsi="Times New Roman" w:cs="Times New Roman"/>
              </w:rPr>
              <w:t>,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09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16E" w:rsidRPr="007009E7" w:rsidRDefault="0044716E" w:rsidP="00C555EF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7009E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</w:tc>
      </w:tr>
      <w:bookmarkEnd w:id="0"/>
    </w:tbl>
    <w:p w:rsidR="0044716E" w:rsidRPr="0007795D" w:rsidRDefault="0044716E" w:rsidP="004471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63E" w:rsidRDefault="0075463E"/>
    <w:sectPr w:rsidR="00754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2168"/>
    <w:multiLevelType w:val="hybridMultilevel"/>
    <w:tmpl w:val="B30C6CCC"/>
    <w:lvl w:ilvl="0" w:tplc="68186105">
      <w:start w:val="1"/>
      <w:numFmt w:val="decimal"/>
      <w:lvlText w:val="%1."/>
      <w:lvlJc w:val="left"/>
      <w:pPr>
        <w:ind w:left="720" w:hanging="360"/>
      </w:pPr>
    </w:lvl>
    <w:lvl w:ilvl="1" w:tplc="68186105" w:tentative="1">
      <w:start w:val="1"/>
      <w:numFmt w:val="lowerLetter"/>
      <w:lvlText w:val="%2."/>
      <w:lvlJc w:val="left"/>
      <w:pPr>
        <w:ind w:left="1440" w:hanging="360"/>
      </w:pPr>
    </w:lvl>
    <w:lvl w:ilvl="2" w:tplc="68186105" w:tentative="1">
      <w:start w:val="1"/>
      <w:numFmt w:val="lowerRoman"/>
      <w:lvlText w:val="%3."/>
      <w:lvlJc w:val="right"/>
      <w:pPr>
        <w:ind w:left="2160" w:hanging="180"/>
      </w:pPr>
    </w:lvl>
    <w:lvl w:ilvl="3" w:tplc="68186105" w:tentative="1">
      <w:start w:val="1"/>
      <w:numFmt w:val="decimal"/>
      <w:lvlText w:val="%4."/>
      <w:lvlJc w:val="left"/>
      <w:pPr>
        <w:ind w:left="2880" w:hanging="360"/>
      </w:pPr>
    </w:lvl>
    <w:lvl w:ilvl="4" w:tplc="68186105" w:tentative="1">
      <w:start w:val="1"/>
      <w:numFmt w:val="lowerLetter"/>
      <w:lvlText w:val="%5."/>
      <w:lvlJc w:val="left"/>
      <w:pPr>
        <w:ind w:left="3600" w:hanging="360"/>
      </w:pPr>
    </w:lvl>
    <w:lvl w:ilvl="5" w:tplc="68186105" w:tentative="1">
      <w:start w:val="1"/>
      <w:numFmt w:val="lowerRoman"/>
      <w:lvlText w:val="%6."/>
      <w:lvlJc w:val="right"/>
      <w:pPr>
        <w:ind w:left="4320" w:hanging="180"/>
      </w:pPr>
    </w:lvl>
    <w:lvl w:ilvl="6" w:tplc="68186105" w:tentative="1">
      <w:start w:val="1"/>
      <w:numFmt w:val="decimal"/>
      <w:lvlText w:val="%7."/>
      <w:lvlJc w:val="left"/>
      <w:pPr>
        <w:ind w:left="5040" w:hanging="360"/>
      </w:pPr>
    </w:lvl>
    <w:lvl w:ilvl="7" w:tplc="68186105" w:tentative="1">
      <w:start w:val="1"/>
      <w:numFmt w:val="lowerLetter"/>
      <w:lvlText w:val="%8."/>
      <w:lvlJc w:val="left"/>
      <w:pPr>
        <w:ind w:left="5760" w:hanging="360"/>
      </w:pPr>
    </w:lvl>
    <w:lvl w:ilvl="8" w:tplc="681861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347B5"/>
    <w:multiLevelType w:val="hybridMultilevel"/>
    <w:tmpl w:val="497C874A"/>
    <w:lvl w:ilvl="0" w:tplc="60673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ED4E94"/>
    <w:multiLevelType w:val="hybridMultilevel"/>
    <w:tmpl w:val="82AC9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087A2A"/>
    <w:multiLevelType w:val="hybridMultilevel"/>
    <w:tmpl w:val="F25C6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4716E"/>
    <w:rsid w:val="0044716E"/>
    <w:rsid w:val="00754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16E"/>
    <w:pPr>
      <w:ind w:left="720"/>
      <w:contextualSpacing/>
    </w:pPr>
    <w:rPr>
      <w:rFonts w:eastAsiaTheme="minorHAnsi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44716E"/>
  </w:style>
  <w:style w:type="paragraph" w:styleId="a4">
    <w:name w:val="annotation text"/>
    <w:basedOn w:val="a"/>
    <w:link w:val="a5"/>
    <w:uiPriority w:val="99"/>
    <w:semiHidden/>
    <w:unhideWhenUsed/>
    <w:rsid w:val="0044716E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4716E"/>
    <w:rPr>
      <w:rFonts w:ascii="Calibri" w:eastAsia="Times New Roman" w:hAnsi="Calibri" w:cs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44716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44716E"/>
    <w:rPr>
      <w:rFonts w:ascii="Calibri" w:eastAsia="Calibri" w:hAnsi="Calibri" w:cs="Times New Roman"/>
      <w:lang w:eastAsia="en-US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44716E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44716E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44716E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4716E"/>
    <w:rPr>
      <w:rFonts w:ascii="Segoe UI" w:eastAsia="Times New Roman" w:hAnsi="Segoe UI" w:cs="Segoe UI"/>
      <w:sz w:val="18"/>
      <w:szCs w:val="18"/>
    </w:rPr>
  </w:style>
  <w:style w:type="character" w:customStyle="1" w:styleId="ac">
    <w:name w:val="Осн. текст Знак"/>
    <w:link w:val="ad"/>
    <w:locked/>
    <w:rsid w:val="0044716E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ad">
    <w:name w:val="Осн. текст"/>
    <w:basedOn w:val="a"/>
    <w:link w:val="ac"/>
    <w:autoRedefine/>
    <w:qFormat/>
    <w:rsid w:val="0044716E"/>
    <w:pPr>
      <w:tabs>
        <w:tab w:val="left" w:pos="851"/>
      </w:tabs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e">
    <w:name w:val="УТВЕРЖДЕН Знак"/>
    <w:link w:val="af"/>
    <w:locked/>
    <w:rsid w:val="0044716E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af">
    <w:name w:val="УТВЕРЖДЕН"/>
    <w:basedOn w:val="a"/>
    <w:link w:val="ae"/>
    <w:qFormat/>
    <w:rsid w:val="0044716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10">
    <w:name w:val="Текст примечания Знак1"/>
    <w:basedOn w:val="a0"/>
    <w:uiPriority w:val="99"/>
    <w:semiHidden/>
    <w:rsid w:val="0044716E"/>
    <w:rPr>
      <w:sz w:val="20"/>
      <w:szCs w:val="20"/>
    </w:rPr>
  </w:style>
  <w:style w:type="character" w:customStyle="1" w:styleId="11">
    <w:name w:val="Тема примечания Знак1"/>
    <w:basedOn w:val="10"/>
    <w:uiPriority w:val="99"/>
    <w:semiHidden/>
    <w:rsid w:val="0044716E"/>
    <w:rPr>
      <w:b/>
      <w:bCs/>
    </w:rPr>
  </w:style>
  <w:style w:type="character" w:customStyle="1" w:styleId="12">
    <w:name w:val="Текст выноски Знак1"/>
    <w:basedOn w:val="a0"/>
    <w:uiPriority w:val="99"/>
    <w:semiHidden/>
    <w:rsid w:val="0044716E"/>
    <w:rPr>
      <w:rFonts w:ascii="Tahoma" w:hAnsi="Tahoma" w:cs="Tahoma" w:hint="default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  <w:rsid w:val="0044716E"/>
  </w:style>
  <w:style w:type="paragraph" w:customStyle="1" w:styleId="ListParagraphPHPDOCX">
    <w:name w:val="List Paragraph PHPDOCX"/>
    <w:uiPriority w:val="34"/>
    <w:qFormat/>
    <w:rsid w:val="0044716E"/>
    <w:pPr>
      <w:ind w:left="720"/>
      <w:contextualSpacing/>
    </w:pPr>
    <w:rPr>
      <w:rFonts w:eastAsiaTheme="minorHAnsi"/>
      <w:lang w:eastAsia="en-US"/>
    </w:rPr>
  </w:style>
  <w:style w:type="paragraph" w:customStyle="1" w:styleId="TitlePHPDOCX">
    <w:name w:val="Title PHPDOCX"/>
    <w:link w:val="TitleCarPHPDOCX"/>
    <w:uiPriority w:val="10"/>
    <w:qFormat/>
    <w:rsid w:val="004471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4471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SubtitlePHPDOCX">
    <w:name w:val="Subtitle PHPDOCX"/>
    <w:link w:val="SubtitleCarPHPDOCX"/>
    <w:uiPriority w:val="11"/>
    <w:qFormat/>
    <w:rsid w:val="004471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4471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table" w:customStyle="1" w:styleId="NormalTablePHPDOCX">
    <w:name w:val="Normal Table PHPDOCX"/>
    <w:uiPriority w:val="99"/>
    <w:semiHidden/>
    <w:unhideWhenUsed/>
    <w:qFormat/>
    <w:rsid w:val="0044716E"/>
    <w:pPr>
      <w:spacing w:after="0" w:line="240" w:lineRule="auto"/>
    </w:pPr>
    <w:rPr>
      <w:rFonts w:eastAsiaTheme="minorHAnsi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4716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44716E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44716E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44716E"/>
    <w:rPr>
      <w:rFonts w:eastAsiaTheme="minorHAnsi"/>
      <w:sz w:val="20"/>
      <w:szCs w:val="20"/>
      <w:lang w:eastAsia="en-US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44716E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44716E"/>
    <w:rPr>
      <w:b/>
      <w:bCs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44716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44716E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44716E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44716E"/>
    <w:rPr>
      <w:rFonts w:eastAsiaTheme="minorHAnsi"/>
      <w:sz w:val="20"/>
      <w:szCs w:val="20"/>
      <w:lang w:eastAsia="en-US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44716E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44716E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44716E"/>
    <w:rPr>
      <w:rFonts w:eastAsiaTheme="minorHAnsi"/>
      <w:sz w:val="20"/>
      <w:szCs w:val="20"/>
      <w:lang w:eastAsia="en-US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44716E"/>
    <w:rPr>
      <w:vertAlign w:val="superscript"/>
    </w:rPr>
  </w:style>
  <w:style w:type="table" w:customStyle="1" w:styleId="myTableStyle">
    <w:name w:val="myTableStyle"/>
    <w:rsid w:val="0044716E"/>
    <w:rPr>
      <w:rFonts w:eastAsiaTheme="minorHAnsi"/>
      <w:lang w:eastAsia="en-US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1561</Words>
  <Characters>8898</Characters>
  <Application>Microsoft Office Word</Application>
  <DocSecurity>0</DocSecurity>
  <Lines>74</Lines>
  <Paragraphs>20</Paragraphs>
  <ScaleCrop>false</ScaleCrop>
  <Company/>
  <LinksUpToDate>false</LinksUpToDate>
  <CharactersWithSpaces>10439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krepy</dc:creator>
  <cp:lastModifiedBy>krepy</cp:lastModifiedBy>
  <cp:revision>2</cp:revision>
  <dcterms:created xsi:type="dcterms:W3CDTF">2026-05-06T06:49:00Z</dcterms:created>
  <dcterms:modified xsi:type="dcterms:W3CDTF">2026-05-06T06:49:00Z</dcterms:modified>
</cp:coreProperties>
</file>